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65464" w14:textId="77777777" w:rsidR="00294F2E" w:rsidRPr="00294F2E" w:rsidRDefault="00294F2E" w:rsidP="00294F2E">
      <w:r w:rsidRPr="00294F2E">
        <w:t>[Date]</w:t>
      </w:r>
    </w:p>
    <w:p w14:paraId="5DC0555F" w14:textId="7914B3AC" w:rsidR="00294F2E" w:rsidRPr="00294F2E" w:rsidRDefault="00294F2E" w:rsidP="00294F2E">
      <w:r w:rsidRPr="00294F2E">
        <w:t>Canada Revenue Agency</w:t>
      </w:r>
    </w:p>
    <w:p w14:paraId="3697FD92" w14:textId="77777777" w:rsidR="00294F2E" w:rsidRPr="00294F2E" w:rsidRDefault="00294F2E" w:rsidP="00294F2E">
      <w:r w:rsidRPr="00294F2E">
        <w:t>Re: Election under Subsection 45(2) of the Income Tax Act</w:t>
      </w:r>
      <w:r w:rsidRPr="00294F2E">
        <w:br/>
        <w:t>Taxpayer: ____________________________</w:t>
      </w:r>
      <w:r w:rsidRPr="00294F2E">
        <w:br/>
        <w:t>SIN: ____________________________</w:t>
      </w:r>
      <w:r w:rsidRPr="00294F2E">
        <w:br/>
        <w:t>Property address: ___________________________________________</w:t>
      </w:r>
    </w:p>
    <w:p w14:paraId="7FE79EA1" w14:textId="77777777" w:rsidR="00294F2E" w:rsidRPr="00294F2E" w:rsidRDefault="00294F2E" w:rsidP="00294F2E">
      <w:r w:rsidRPr="00294F2E">
        <w:t>To Whom It May Concern,</w:t>
      </w:r>
    </w:p>
    <w:p w14:paraId="73BD8976" w14:textId="77777777" w:rsidR="00294F2E" w:rsidRPr="00294F2E" w:rsidRDefault="00294F2E" w:rsidP="00294F2E">
      <w:r w:rsidRPr="00294F2E">
        <w:t xml:space="preserve">I hereby elect, pursuant to subsection 45(2) of the Income Tax Act, that the change in use of my principal residence located at the above address to an income-producing (rental) property </w:t>
      </w:r>
      <w:proofErr w:type="gramStart"/>
      <w:r w:rsidRPr="00294F2E">
        <w:t>not be</w:t>
      </w:r>
      <w:proofErr w:type="gramEnd"/>
      <w:r w:rsidRPr="00294F2E">
        <w:t xml:space="preserve"> considered a disposition for income tax purposes.</w:t>
      </w:r>
    </w:p>
    <w:p w14:paraId="494F6130" w14:textId="77777777" w:rsidR="00294F2E" w:rsidRPr="00294F2E" w:rsidRDefault="00294F2E" w:rsidP="00294F2E">
      <w:r w:rsidRPr="00294F2E">
        <w:t>I began renting (or making the property available for rent) on: ____________________________.</w:t>
      </w:r>
    </w:p>
    <w:p w14:paraId="055048E1" w14:textId="77777777" w:rsidR="00294F2E" w:rsidRPr="00294F2E" w:rsidRDefault="00294F2E" w:rsidP="00294F2E">
      <w:r w:rsidRPr="00294F2E">
        <w:t>I confirm that:</w:t>
      </w:r>
    </w:p>
    <w:p w14:paraId="74089C6D" w14:textId="77777777" w:rsidR="00294F2E" w:rsidRPr="00294F2E" w:rsidRDefault="00294F2E" w:rsidP="00294F2E">
      <w:pPr>
        <w:numPr>
          <w:ilvl w:val="0"/>
          <w:numId w:val="1"/>
        </w:numPr>
      </w:pPr>
      <w:r w:rsidRPr="00294F2E">
        <w:t>The property was my principal residence prior to the change in use.</w:t>
      </w:r>
    </w:p>
    <w:p w14:paraId="096606C0" w14:textId="77777777" w:rsidR="00294F2E" w:rsidRPr="00294F2E" w:rsidRDefault="00294F2E" w:rsidP="00294F2E">
      <w:pPr>
        <w:numPr>
          <w:ilvl w:val="0"/>
          <w:numId w:val="1"/>
        </w:numPr>
      </w:pPr>
      <w:r w:rsidRPr="00294F2E">
        <w:t>I will not claim Capital Cost Allowance (CCA) on this property for any taxation year covered by this election.</w:t>
      </w:r>
    </w:p>
    <w:p w14:paraId="2A1D9EB0" w14:textId="77777777" w:rsidR="00294F2E" w:rsidRPr="00294F2E" w:rsidRDefault="00294F2E" w:rsidP="00294F2E">
      <w:pPr>
        <w:numPr>
          <w:ilvl w:val="0"/>
          <w:numId w:val="1"/>
        </w:numPr>
      </w:pPr>
      <w:r w:rsidRPr="00294F2E">
        <w:t>I understand that I may designate this property as my principal residence for the applicable years permitted under the Income Tax Act.</w:t>
      </w:r>
    </w:p>
    <w:p w14:paraId="4D5D7C7C" w14:textId="77777777" w:rsidR="00294F2E" w:rsidRPr="00294F2E" w:rsidRDefault="00294F2E" w:rsidP="00294F2E">
      <w:r w:rsidRPr="00294F2E">
        <w:t>Please apply this election to my tax records for the taxation year __________ and subsequent eligible years.</w:t>
      </w:r>
    </w:p>
    <w:p w14:paraId="167D83E1" w14:textId="77777777" w:rsidR="00294F2E" w:rsidRPr="00294F2E" w:rsidRDefault="00294F2E" w:rsidP="00294F2E">
      <w:r w:rsidRPr="00294F2E">
        <w:t>Sincerely,</w:t>
      </w:r>
    </w:p>
    <w:p w14:paraId="6839189E" w14:textId="77777777" w:rsidR="00294F2E" w:rsidRPr="00294F2E" w:rsidRDefault="00294F2E" w:rsidP="00294F2E">
      <w:r w:rsidRPr="00294F2E">
        <w:pict w14:anchorId="23106091">
          <v:rect id="_x0000_i1049" style="width:0;height:1.5pt" o:hralign="center" o:hrstd="t" o:hr="t" fillcolor="#a0a0a0" stroked="f"/>
        </w:pict>
      </w:r>
    </w:p>
    <w:p w14:paraId="717242FB" w14:textId="77777777" w:rsidR="00294F2E" w:rsidRPr="00294F2E" w:rsidRDefault="00294F2E" w:rsidP="00294F2E">
      <w:r w:rsidRPr="00294F2E">
        <w:t>Taxpayer signature</w:t>
      </w:r>
    </w:p>
    <w:p w14:paraId="4780925E" w14:textId="77777777" w:rsidR="00294F2E" w:rsidRPr="00294F2E" w:rsidRDefault="00294F2E" w:rsidP="00294F2E">
      <w:r w:rsidRPr="00294F2E">
        <w:pict w14:anchorId="46556F6B">
          <v:rect id="_x0000_i1050" style="width:0;height:1.5pt" o:hralign="center" o:hrstd="t" o:hr="t" fillcolor="#a0a0a0" stroked="f"/>
        </w:pict>
      </w:r>
    </w:p>
    <w:p w14:paraId="2A7BEB4E" w14:textId="77777777" w:rsidR="00294F2E" w:rsidRPr="00294F2E" w:rsidRDefault="00294F2E" w:rsidP="00294F2E">
      <w:r w:rsidRPr="00294F2E">
        <w:t>Printed name</w:t>
      </w:r>
    </w:p>
    <w:p w14:paraId="6EFEC9ED" w14:textId="77777777" w:rsidR="00294F2E" w:rsidRPr="00294F2E" w:rsidRDefault="00294F2E" w:rsidP="00294F2E">
      <w:r w:rsidRPr="00294F2E">
        <w:pict w14:anchorId="56A0466B">
          <v:rect id="_x0000_i1051" style="width:0;height:1.5pt" o:hralign="center" o:hrstd="t" o:hr="t" fillcolor="#a0a0a0" stroked="f"/>
        </w:pict>
      </w:r>
    </w:p>
    <w:p w14:paraId="3F958AF3" w14:textId="77777777" w:rsidR="00294F2E" w:rsidRPr="00294F2E" w:rsidRDefault="00294F2E" w:rsidP="00294F2E">
      <w:r w:rsidRPr="00294F2E">
        <w:t>Current mailing address</w:t>
      </w:r>
    </w:p>
    <w:p w14:paraId="67005DDF" w14:textId="77777777" w:rsidR="00294F2E" w:rsidRPr="00294F2E" w:rsidRDefault="00294F2E" w:rsidP="00294F2E">
      <w:r w:rsidRPr="00294F2E">
        <w:pict w14:anchorId="5DBA5BF3">
          <v:rect id="_x0000_i1052" style="width:0;height:1.5pt" o:hralign="center" o:hrstd="t" o:hr="t" fillcolor="#a0a0a0" stroked="f"/>
        </w:pict>
      </w:r>
    </w:p>
    <w:p w14:paraId="6555E8E4" w14:textId="2A3DCCCA" w:rsidR="007F3FA4" w:rsidRDefault="00294F2E">
      <w:r w:rsidRPr="00294F2E">
        <w:t>Telephone number</w:t>
      </w:r>
    </w:p>
    <w:sectPr w:rsidR="007F3FA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625657"/>
    <w:multiLevelType w:val="multilevel"/>
    <w:tmpl w:val="2D2EA7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45779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CC7"/>
    <w:rsid w:val="00180BAB"/>
    <w:rsid w:val="00294F2E"/>
    <w:rsid w:val="0049727D"/>
    <w:rsid w:val="007F3FA4"/>
    <w:rsid w:val="00BD7F69"/>
    <w:rsid w:val="00D40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8B825A"/>
  <w15:chartTrackingRefBased/>
  <w15:docId w15:val="{7FD2B89E-A0A2-4A33-BEBD-7AC2404C4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0C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0C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0C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0C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0C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0C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0C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0C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0C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0C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0C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0C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0C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0C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0C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0C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0C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0C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0C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0C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0C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0C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0C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0C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0C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0C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0C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0C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0CC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166</Words>
  <Characters>949</Characters>
  <Application>Microsoft Office Word</Application>
  <DocSecurity>0</DocSecurity>
  <Lines>7</Lines>
  <Paragraphs>2</Paragraphs>
  <ScaleCrop>false</ScaleCrop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Solid Tax Inc.</dc:creator>
  <cp:keywords/>
  <dc:description/>
  <cp:lastModifiedBy>Solid Tax Inc.</cp:lastModifiedBy>
  <cp:revision>2</cp:revision>
  <dcterms:created xsi:type="dcterms:W3CDTF">2026-02-09T22:06:00Z</dcterms:created>
  <dcterms:modified xsi:type="dcterms:W3CDTF">2026-02-09T22:09:00Z</dcterms:modified>
</cp:coreProperties>
</file>