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998D" w14:textId="77777777" w:rsidR="00F71E98" w:rsidRPr="00B97748" w:rsidRDefault="00CF3A4D" w:rsidP="00A32E80">
      <w:pPr>
        <w:pStyle w:val="Title"/>
        <w:rPr>
          <w:color w:val="002060"/>
        </w:rPr>
      </w:pPr>
      <w:r w:rsidRPr="00B97748">
        <w:rPr>
          <w:color w:val="002060"/>
        </w:rPr>
        <w:t xml:space="preserve">Income Tax Preparation </w:t>
      </w:r>
      <w:r w:rsidR="00014DD2" w:rsidRPr="00B97748">
        <w:rPr>
          <w:color w:val="002060"/>
        </w:rPr>
        <w:t>Checklist</w:t>
      </w:r>
    </w:p>
    <w:p w14:paraId="4BBE73D0" w14:textId="77777777" w:rsidR="00014DD2" w:rsidRPr="00014DD2" w:rsidRDefault="00014DD2" w:rsidP="00B07321">
      <w:pPr>
        <w:pStyle w:val="Subtitle"/>
        <w:spacing w:before="0"/>
      </w:pPr>
      <w:r w:rsidRPr="00014DD2">
        <w:t xml:space="preserve">--- </w:t>
      </w:r>
      <w:r w:rsidR="006F5954">
        <w:t>Personal Information</w:t>
      </w:r>
      <w:r w:rsidRPr="00014DD2">
        <w:t xml:space="preserve"> ---</w:t>
      </w:r>
    </w:p>
    <w:p w14:paraId="646DD83D" w14:textId="77777777" w:rsidR="002F1716" w:rsidRDefault="002F1716" w:rsidP="00B07321">
      <w:pPr>
        <w:sectPr w:rsidR="002F1716" w:rsidSect="00C94C66">
          <w:headerReference w:type="default" r:id="rId6"/>
          <w:footerReference w:type="default" r:id="rId7"/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</w:p>
    <w:p w14:paraId="2318F7E6" w14:textId="4C580DD6" w:rsidR="00631E33" w:rsidRDefault="00000000" w:rsidP="00631E33">
      <w:sdt>
        <w:sdtPr>
          <w:id w:val="20586605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F5954">
            <w:rPr>
              <w:rFonts w:ascii="MS Gothic" w:eastAsia="MS Gothic" w:hAnsi="MS Gothic" w:hint="eastAsia"/>
            </w:rPr>
            <w:t>☐</w:t>
          </w:r>
        </w:sdtContent>
      </w:sdt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5B0A08">
        <w:t xml:space="preserve"> </w:t>
      </w:r>
      <w:r w:rsidR="00631E33">
        <w:t xml:space="preserve">Legal first name   </w:t>
      </w:r>
      <w:r w:rsidR="003F18FD">
        <w:t>___________</w:t>
      </w:r>
      <w:r w:rsidR="00631E33">
        <w:t xml:space="preserve">    </w:t>
      </w:r>
    </w:p>
    <w:p w14:paraId="53406F78" w14:textId="52B3A188" w:rsidR="006F5954" w:rsidRDefault="00000000" w:rsidP="00B07321">
      <w:sdt>
        <w:sdtPr>
          <w:id w:val="20528028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F5954">
            <w:rPr>
              <w:rFonts w:ascii="MS Gothic" w:eastAsia="MS Gothic" w:hAnsi="MS Gothic" w:hint="eastAsia"/>
            </w:rPr>
            <w:t>☐</w:t>
          </w:r>
        </w:sdtContent>
      </w:sdt>
      <w:r w:rsidR="006F5954">
        <w:t xml:space="preserve"> </w:t>
      </w:r>
      <w:r w:rsidR="00631E33">
        <w:t>Social Insurance Number</w:t>
      </w:r>
      <w:r w:rsidR="003F18FD">
        <w:t>___________</w:t>
      </w:r>
    </w:p>
    <w:p w14:paraId="6A0131A6" w14:textId="74C03E12" w:rsidR="006F5954" w:rsidRDefault="00000000" w:rsidP="00B07321">
      <w:sdt>
        <w:sdtPr>
          <w:id w:val="-10054289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F5954">
            <w:rPr>
              <w:rFonts w:ascii="MS Gothic" w:eastAsia="MS Gothic" w:hAnsi="MS Gothic" w:hint="eastAsia"/>
            </w:rPr>
            <w:t>☐</w:t>
          </w:r>
        </w:sdtContent>
      </w:sdt>
      <w:r w:rsidR="006F5954">
        <w:t xml:space="preserve"> Date of birth</w:t>
      </w:r>
      <w:r w:rsidR="003F18FD">
        <w:t>____________________</w:t>
      </w:r>
    </w:p>
    <w:p w14:paraId="7E44E3B4" w14:textId="7DC77B3A" w:rsidR="00631E33" w:rsidRDefault="00000000" w:rsidP="00631E33">
      <w:sdt>
        <w:sdtPr>
          <w:id w:val="-4771470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31E33">
            <w:rPr>
              <w:rFonts w:ascii="MS Gothic" w:eastAsia="MS Gothic" w:hAnsi="MS Gothic" w:hint="eastAsia"/>
            </w:rPr>
            <w:t>☐</w:t>
          </w:r>
        </w:sdtContent>
      </w:sdt>
      <w:r w:rsidR="00631E33">
        <w:t xml:space="preserve"> Spouse   _________________</w:t>
      </w:r>
    </w:p>
    <w:p w14:paraId="1A08A2A3" w14:textId="481A3A19" w:rsidR="00631E33" w:rsidRDefault="00000000" w:rsidP="00631E33">
      <w:sdt>
        <w:sdtPr>
          <w:id w:val="17406715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31E33">
            <w:rPr>
              <w:rFonts w:ascii="MS Gothic" w:eastAsia="MS Gothic" w:hAnsi="MS Gothic" w:hint="eastAsia"/>
            </w:rPr>
            <w:t>☐</w:t>
          </w:r>
        </w:sdtContent>
      </w:sdt>
      <w:r w:rsidR="00631E33">
        <w:t xml:space="preserve"> </w:t>
      </w:r>
      <w:r w:rsidR="008428D0">
        <w:t>Dependents</w:t>
      </w:r>
      <w:r w:rsidR="00631E33">
        <w:t xml:space="preserve"> __________________</w:t>
      </w:r>
    </w:p>
    <w:p w14:paraId="56290331" w14:textId="5FD4B4B6" w:rsidR="00631E33" w:rsidRDefault="00000000" w:rsidP="00631E33">
      <w:sdt>
        <w:sdtPr>
          <w:id w:val="-133121149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31E33">
            <w:rPr>
              <w:rFonts w:ascii="MS Gothic" w:eastAsia="MS Gothic" w:hAnsi="MS Gothic" w:hint="eastAsia"/>
            </w:rPr>
            <w:t>☐</w:t>
          </w:r>
        </w:sdtContent>
      </w:sdt>
      <w:r w:rsidR="00631E33">
        <w:t xml:space="preserve"> Legal last name __________________</w:t>
      </w:r>
    </w:p>
    <w:p w14:paraId="0E1A1BBF" w14:textId="795ABE36" w:rsidR="00631E33" w:rsidRDefault="00000000" w:rsidP="00631E33">
      <w:sdt>
        <w:sdtPr>
          <w:id w:val="-530035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31E33">
            <w:rPr>
              <w:rFonts w:ascii="MS Gothic" w:eastAsia="MS Gothic" w:hAnsi="MS Gothic" w:hint="eastAsia"/>
            </w:rPr>
            <w:t>☐</w:t>
          </w:r>
        </w:sdtContent>
      </w:sdt>
      <w:r w:rsidR="00631E33">
        <w:t xml:space="preserve"> Mailing address__________________</w:t>
      </w:r>
    </w:p>
    <w:p w14:paraId="4ADA8C17" w14:textId="500BCE6A" w:rsidR="006F5954" w:rsidRDefault="00000000" w:rsidP="00B07321">
      <w:sdt>
        <w:sdtPr>
          <w:id w:val="-3013867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F5954">
            <w:rPr>
              <w:rFonts w:ascii="MS Gothic" w:eastAsia="MS Gothic" w:hAnsi="MS Gothic" w:hint="eastAsia"/>
            </w:rPr>
            <w:t>☐</w:t>
          </w:r>
        </w:sdtContent>
      </w:sdt>
      <w:r w:rsidR="006F5954">
        <w:t xml:space="preserve"> </w:t>
      </w:r>
      <w:r w:rsidR="00631E33">
        <w:t xml:space="preserve">Marriage status </w:t>
      </w:r>
      <w:r w:rsidR="003F18FD">
        <w:t>__________________</w:t>
      </w:r>
    </w:p>
    <w:p w14:paraId="3D3D1F94" w14:textId="07F98B08" w:rsidR="006F5954" w:rsidRDefault="006F5954" w:rsidP="00B07321"/>
    <w:p w14:paraId="7F3274B4" w14:textId="6108AAAB" w:rsidR="00631E33" w:rsidRPr="00631E33" w:rsidRDefault="00631E33" w:rsidP="00631E33">
      <w:pPr>
        <w:sectPr w:rsidR="00631E33" w:rsidRPr="00631E33" w:rsidSect="00C94C66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4DB40D68" w14:textId="75131B18" w:rsidR="006F5954" w:rsidRPr="006F5954" w:rsidRDefault="006F5954" w:rsidP="000E49D2">
      <w:pPr>
        <w:spacing w:before="120"/>
        <w:ind w:left="0" w:firstLine="0"/>
        <w:jc w:val="both"/>
        <w:rPr>
          <w:i/>
          <w:sz w:val="22"/>
        </w:rPr>
      </w:pPr>
      <w:r w:rsidRPr="006F5954">
        <w:rPr>
          <w:i/>
          <w:sz w:val="22"/>
        </w:rPr>
        <w:t>Notes: For all existing clients, we have your information on file. Just let us know of anything you</w:t>
      </w:r>
      <w:r w:rsidR="006221C1">
        <w:rPr>
          <w:i/>
          <w:sz w:val="22"/>
        </w:rPr>
        <w:t xml:space="preserve"> need</w:t>
      </w:r>
      <w:r w:rsidRPr="006F5954">
        <w:rPr>
          <w:i/>
          <w:sz w:val="22"/>
        </w:rPr>
        <w:t xml:space="preserve"> to update.</w:t>
      </w:r>
    </w:p>
    <w:p w14:paraId="0F733DE7" w14:textId="77777777" w:rsidR="007A2F32" w:rsidRDefault="007A2F32" w:rsidP="00455EBE">
      <w:pPr>
        <w:pStyle w:val="Subtitle"/>
      </w:pPr>
      <w:r>
        <w:t xml:space="preserve">--- </w:t>
      </w:r>
      <w:r w:rsidR="00455EBE">
        <w:t>Tax Slips</w:t>
      </w:r>
      <w:r>
        <w:t xml:space="preserve"> ---</w:t>
      </w:r>
      <w:r w:rsidR="00455EBE">
        <w:t xml:space="preserve"> (available on the CRA My Account)</w:t>
      </w:r>
    </w:p>
    <w:p w14:paraId="531A88B4" w14:textId="77777777" w:rsidR="000E49D2" w:rsidRPr="00C94C66" w:rsidRDefault="000E49D2" w:rsidP="00455EBE">
      <w:pPr>
        <w:ind w:left="0" w:firstLine="0"/>
        <w:sectPr w:rsidR="000E49D2" w:rsidRPr="00C94C66" w:rsidSect="00C94C66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3BFB4DAA" w14:textId="77777777" w:rsidR="00A23F42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-13973486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T4</w:t>
      </w:r>
    </w:p>
    <w:p w14:paraId="32DF384B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5181313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T5</w:t>
      </w:r>
    </w:p>
    <w:p w14:paraId="387F5E4D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9724066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T4RSP</w:t>
      </w:r>
    </w:p>
    <w:p w14:paraId="09518DA3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8671133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T4E</w:t>
      </w:r>
    </w:p>
    <w:p w14:paraId="18B35BA4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-14808411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T3</w:t>
      </w:r>
    </w:p>
    <w:p w14:paraId="33CF699C" w14:textId="2F5CC88F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12121604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</w:t>
      </w:r>
      <w:r w:rsidR="00A622BE">
        <w:rPr>
          <w:lang w:val="fr-FR"/>
        </w:rPr>
        <w:t xml:space="preserve">T2202 </w:t>
      </w:r>
    </w:p>
    <w:p w14:paraId="37136701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-12918960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T4A</w:t>
      </w:r>
    </w:p>
    <w:p w14:paraId="7E636953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1441796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T4A(P)</w:t>
      </w:r>
    </w:p>
    <w:p w14:paraId="46CC9ECC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-599482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T4A(OAS)</w:t>
      </w:r>
    </w:p>
    <w:p w14:paraId="32F4C583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-1799047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T4RIF</w:t>
      </w:r>
    </w:p>
    <w:p w14:paraId="7349FE6A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-16174402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T5007</w:t>
      </w:r>
    </w:p>
    <w:p w14:paraId="78B221D0" w14:textId="77777777" w:rsidR="00455EBE" w:rsidRPr="00C94C66" w:rsidRDefault="00000000" w:rsidP="000E49D2">
      <w:pPr>
        <w:rPr>
          <w:lang w:val="fr-FR"/>
        </w:rPr>
      </w:pPr>
      <w:sdt>
        <w:sdtPr>
          <w:rPr>
            <w:lang w:val="fr-FR"/>
          </w:rPr>
          <w:id w:val="-19595584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455EBE" w:rsidRPr="00C94C66">
        <w:rPr>
          <w:lang w:val="fr-FR"/>
        </w:rPr>
        <w:t xml:space="preserve"> T5008</w:t>
      </w:r>
    </w:p>
    <w:p w14:paraId="2C5A298A" w14:textId="77777777" w:rsidR="000E49D2" w:rsidRDefault="00000000" w:rsidP="000E49D2">
      <w:pPr>
        <w:rPr>
          <w:lang w:val="fr-FR"/>
        </w:rPr>
      </w:pPr>
      <w:sdt>
        <w:sdtPr>
          <w:rPr>
            <w:lang w:val="fr-FR"/>
          </w:rPr>
          <w:id w:val="-17143333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55EBE" w:rsidRPr="00C94C66">
            <w:rPr>
              <w:rFonts w:hint="eastAsia"/>
              <w:lang w:val="fr-FR"/>
            </w:rPr>
            <w:t>☐</w:t>
          </w:r>
        </w:sdtContent>
      </w:sdt>
      <w:r w:rsidR="000E49D2" w:rsidRPr="00C94C66">
        <w:rPr>
          <w:lang w:val="fr-FR"/>
        </w:rPr>
        <w:t xml:space="preserve"> RRSP contribution slip</w:t>
      </w:r>
    </w:p>
    <w:p w14:paraId="10FE9490" w14:textId="77777777" w:rsidR="00A622BE" w:rsidRDefault="00A622BE" w:rsidP="000E49D2">
      <w:pPr>
        <w:rPr>
          <w:lang w:val="fr-FR"/>
        </w:rPr>
      </w:pPr>
    </w:p>
    <w:p w14:paraId="6790DF9F" w14:textId="77777777" w:rsidR="00A622BE" w:rsidRDefault="00A622BE" w:rsidP="00A622BE">
      <w:pPr>
        <w:ind w:left="0" w:firstLine="0"/>
        <w:rPr>
          <w:lang w:val="fr-FR"/>
        </w:rPr>
      </w:pPr>
    </w:p>
    <w:p w14:paraId="64C82BC3" w14:textId="77777777" w:rsidR="00A622BE" w:rsidRPr="00C94C66" w:rsidRDefault="00A622BE" w:rsidP="00A622BE">
      <w:pPr>
        <w:ind w:left="0" w:firstLine="0"/>
        <w:rPr>
          <w:lang w:val="fr-FR"/>
        </w:rPr>
        <w:sectPr w:rsidR="00A622BE" w:rsidRPr="00C94C66" w:rsidSect="00C94C66">
          <w:type w:val="continuous"/>
          <w:pgSz w:w="11907" w:h="16839" w:code="9"/>
          <w:pgMar w:top="1152" w:right="1080" w:bottom="720" w:left="1080" w:header="706" w:footer="706" w:gutter="0"/>
          <w:cols w:num="3" w:space="720"/>
          <w:docGrid w:linePitch="360"/>
        </w:sectPr>
      </w:pPr>
    </w:p>
    <w:p w14:paraId="6E43B3C6" w14:textId="7C3FA0C1" w:rsidR="002F1716" w:rsidRPr="004979C6" w:rsidRDefault="002F1716" w:rsidP="000E49D2">
      <w:pPr>
        <w:spacing w:before="120"/>
        <w:ind w:left="0" w:firstLine="0"/>
        <w:jc w:val="both"/>
        <w:rPr>
          <w:i/>
          <w:sz w:val="22"/>
        </w:rPr>
      </w:pPr>
      <w:r w:rsidRPr="002F79E6">
        <w:rPr>
          <w:b/>
          <w:bCs/>
          <w:i/>
          <w:sz w:val="22"/>
        </w:rPr>
        <w:t>Notes</w:t>
      </w:r>
      <w:r w:rsidRPr="004979C6">
        <w:rPr>
          <w:i/>
          <w:sz w:val="22"/>
        </w:rPr>
        <w:t xml:space="preserve">: You can authorize us to </w:t>
      </w:r>
      <w:r w:rsidR="002F79E6">
        <w:rPr>
          <w:i/>
          <w:sz w:val="22"/>
        </w:rPr>
        <w:t>retrieve the</w:t>
      </w:r>
      <w:r w:rsidRPr="004979C6">
        <w:rPr>
          <w:i/>
          <w:sz w:val="22"/>
        </w:rPr>
        <w:t xml:space="preserve"> above slips from the CRA online service. However, there</w:t>
      </w:r>
      <w:r w:rsidR="002F79E6">
        <w:rPr>
          <w:i/>
          <w:sz w:val="22"/>
        </w:rPr>
        <w:t xml:space="preserve"> may be</w:t>
      </w:r>
      <w:r w:rsidRPr="004979C6">
        <w:rPr>
          <w:i/>
          <w:sz w:val="22"/>
        </w:rPr>
        <w:t xml:space="preserve"> missing or incorrect slips. Therefore, we still encourag</w:t>
      </w:r>
      <w:r w:rsidR="002F79E6">
        <w:rPr>
          <w:i/>
          <w:sz w:val="22"/>
        </w:rPr>
        <w:t>e</w:t>
      </w:r>
      <w:r w:rsidRPr="004979C6">
        <w:rPr>
          <w:i/>
          <w:sz w:val="22"/>
        </w:rPr>
        <w:t xml:space="preserve"> you</w:t>
      </w:r>
      <w:r w:rsidR="002F79E6">
        <w:rPr>
          <w:i/>
          <w:sz w:val="22"/>
        </w:rPr>
        <w:t xml:space="preserve"> to</w:t>
      </w:r>
      <w:r w:rsidRPr="004979C6">
        <w:rPr>
          <w:i/>
          <w:sz w:val="22"/>
        </w:rPr>
        <w:t xml:space="preserve"> </w:t>
      </w:r>
      <w:r w:rsidR="002F79E6">
        <w:rPr>
          <w:i/>
          <w:sz w:val="22"/>
        </w:rPr>
        <w:t>obtain</w:t>
      </w:r>
      <w:r w:rsidRPr="004979C6">
        <w:rPr>
          <w:i/>
          <w:sz w:val="22"/>
        </w:rPr>
        <w:t xml:space="preserve"> all your tax slips while preparing your tax return.</w:t>
      </w:r>
    </w:p>
    <w:p w14:paraId="3654AE43" w14:textId="77777777" w:rsidR="002F1716" w:rsidRDefault="002F1716" w:rsidP="004979C6">
      <w:pPr>
        <w:pStyle w:val="Subtitle"/>
      </w:pPr>
      <w:r>
        <w:t>--- Tax Slips and Information --- (NOT available on the CRA My Account)</w:t>
      </w:r>
    </w:p>
    <w:p w14:paraId="69AE1994" w14:textId="77777777" w:rsidR="000E49D2" w:rsidRDefault="000E49D2" w:rsidP="00455EBE">
      <w:pPr>
        <w:ind w:left="0" w:firstLine="0"/>
        <w:sectPr w:rsidR="000E49D2" w:rsidSect="00C94C66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5718296B" w14:textId="1918FB16" w:rsidR="002F1716" w:rsidRDefault="00000000" w:rsidP="000E49D2">
      <w:sdt>
        <w:sdtPr>
          <w:id w:val="13909941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</w:t>
      </w:r>
      <w:r w:rsidR="007B251A">
        <w:t>License fees</w:t>
      </w:r>
    </w:p>
    <w:p w14:paraId="54F9C1DD" w14:textId="34DCB230" w:rsidR="002F1716" w:rsidRDefault="00000000" w:rsidP="000E49D2">
      <w:sdt>
        <w:sdtPr>
          <w:id w:val="-840761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</w:t>
      </w:r>
      <w:r w:rsidR="00C518FC">
        <w:t>Childcare</w:t>
      </w:r>
      <w:r w:rsidR="002F1716">
        <w:t xml:space="preserve"> expenses</w:t>
      </w:r>
      <w:r w:rsidR="00387384">
        <w:t>______________</w:t>
      </w:r>
    </w:p>
    <w:p w14:paraId="6BB9754C" w14:textId="3661CA2B" w:rsidR="002F1716" w:rsidRDefault="00000000" w:rsidP="000E49D2">
      <w:sdt>
        <w:sdtPr>
          <w:id w:val="-20721785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Interest expenses or management fees to earn income from investments</w:t>
      </w:r>
      <w:r w:rsidR="00387384">
        <w:t>_____</w:t>
      </w:r>
    </w:p>
    <w:p w14:paraId="44D5E257" w14:textId="352FE115" w:rsidR="002F1716" w:rsidRDefault="00000000" w:rsidP="000E49D2">
      <w:sdt>
        <w:sdtPr>
          <w:id w:val="-10617154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Rent or property tax if your family income is lower than $</w:t>
      </w:r>
      <w:r w:rsidR="00387384">
        <w:t>7</w:t>
      </w:r>
      <w:r w:rsidR="002F1716">
        <w:t>0,000</w:t>
      </w:r>
      <w:r w:rsidR="00387384">
        <w:t>_____________</w:t>
      </w:r>
    </w:p>
    <w:p w14:paraId="5C58F5A7" w14:textId="5F4CCF0E" w:rsidR="002F1716" w:rsidRDefault="00000000" w:rsidP="000E49D2">
      <w:sdt>
        <w:sdtPr>
          <w:id w:val="20072459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 Medical expenses</w:t>
      </w:r>
      <w:r w:rsidR="00387384">
        <w:t>__________________</w:t>
      </w:r>
    </w:p>
    <w:p w14:paraId="1043B0C2" w14:textId="209DA938" w:rsidR="002F1716" w:rsidRDefault="00000000" w:rsidP="007A5601">
      <w:sdt>
        <w:sdtPr>
          <w:id w:val="18773422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Donations</w:t>
      </w:r>
      <w:r w:rsidR="00387384">
        <w:t>_________________________</w:t>
      </w:r>
    </w:p>
    <w:p w14:paraId="0FE0A9BE" w14:textId="20F42DCE" w:rsidR="002F1716" w:rsidRDefault="00000000" w:rsidP="000E49D2">
      <w:sdt>
        <w:sdtPr>
          <w:id w:val="-6522255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Interest paid on your student loans</w:t>
      </w:r>
      <w:r w:rsidR="00387384">
        <w:t>_____</w:t>
      </w:r>
    </w:p>
    <w:p w14:paraId="38DC9865" w14:textId="77777777" w:rsidR="002F1716" w:rsidRDefault="00000000" w:rsidP="000E49D2">
      <w:sdt>
        <w:sdtPr>
          <w:id w:val="14270789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All tax slips from Revenue Quebec (RL-1, RL-8 etc.)</w:t>
      </w:r>
    </w:p>
    <w:p w14:paraId="023C5852" w14:textId="2E34F7F0" w:rsidR="000E49D2" w:rsidRDefault="00000000" w:rsidP="00387384">
      <w:pPr>
        <w:sectPr w:rsidR="000E49D2" w:rsidSect="00C94C66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  <w:sdt>
        <w:sdtPr>
          <w:id w:val="5450327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Others</w:t>
      </w:r>
    </w:p>
    <w:p w14:paraId="6014E5C1" w14:textId="77777777" w:rsidR="002F1716" w:rsidRDefault="002F1716" w:rsidP="000E49D2">
      <w:pPr>
        <w:pStyle w:val="Subtitle"/>
      </w:pPr>
      <w:r>
        <w:t>--- Other Information ---</w:t>
      </w:r>
    </w:p>
    <w:p w14:paraId="1CBF1525" w14:textId="77777777" w:rsidR="000E49D2" w:rsidRDefault="000E49D2" w:rsidP="000E49D2">
      <w:pPr>
        <w:sectPr w:rsidR="000E49D2" w:rsidSect="00C94C66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699AFE30" w14:textId="77777777" w:rsidR="002F1716" w:rsidRDefault="00000000" w:rsidP="000E49D2">
      <w:sdt>
        <w:sdtPr>
          <w:id w:val="5882819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Did you sell or purchase a home last year?</w:t>
      </w:r>
    </w:p>
    <w:p w14:paraId="7A1657CB" w14:textId="77777777" w:rsidR="002F1716" w:rsidRDefault="00000000" w:rsidP="000E49D2">
      <w:sdt>
        <w:sdtPr>
          <w:id w:val="-932454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Is this your first time filing a tax return?</w:t>
      </w:r>
    </w:p>
    <w:p w14:paraId="4632F737" w14:textId="77777777" w:rsidR="000E49D2" w:rsidRDefault="000E49D2" w:rsidP="00455EBE">
      <w:pPr>
        <w:ind w:left="0" w:firstLine="0"/>
        <w:rPr>
          <w:rStyle w:val="Strong"/>
        </w:rPr>
        <w:sectPr w:rsidR="000E49D2" w:rsidSect="00C94C66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2C42C52F" w14:textId="77777777" w:rsidR="002F1716" w:rsidRPr="00015BCE" w:rsidRDefault="002F1716" w:rsidP="000E49D2">
      <w:pPr>
        <w:pStyle w:val="Subtitle"/>
        <w:rPr>
          <w:rStyle w:val="Strong"/>
          <w:b/>
          <w:bCs w:val="0"/>
        </w:rPr>
      </w:pPr>
      <w:r w:rsidRPr="00015BCE">
        <w:rPr>
          <w:rStyle w:val="Strong"/>
          <w:b/>
          <w:bCs w:val="0"/>
        </w:rPr>
        <w:t>Other Checklists you may need</w:t>
      </w:r>
    </w:p>
    <w:p w14:paraId="18936B80" w14:textId="77777777" w:rsidR="000E49D2" w:rsidRPr="000E49D2" w:rsidRDefault="000E49D2" w:rsidP="000E49D2">
      <w:pPr>
        <w:pStyle w:val="Subtitle"/>
        <w:sectPr w:rsidR="000E49D2" w:rsidRPr="000E49D2" w:rsidSect="00C94C66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6A8FD5A7" w14:textId="77777777" w:rsidR="002F1716" w:rsidRDefault="00000000" w:rsidP="000E49D2">
      <w:sdt>
        <w:sdtPr>
          <w:id w:val="9290796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Employment Expenses Income Tax Checklist</w:t>
      </w:r>
    </w:p>
    <w:p w14:paraId="2B0464CD" w14:textId="77777777" w:rsidR="002F1716" w:rsidRDefault="00000000" w:rsidP="000E49D2">
      <w:sdt>
        <w:sdtPr>
          <w:id w:val="-8279746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Rental Income Tax Preparation Checklist</w:t>
      </w:r>
    </w:p>
    <w:p w14:paraId="629BCCFC" w14:textId="77777777" w:rsidR="002F1716" w:rsidRDefault="00000000" w:rsidP="000E49D2">
      <w:sdt>
        <w:sdtPr>
          <w:id w:val="19106518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Self-employed Tax Preparation Checklist</w:t>
      </w:r>
    </w:p>
    <w:p w14:paraId="0E13C873" w14:textId="77777777" w:rsidR="002F1716" w:rsidRDefault="00000000" w:rsidP="000E49D2">
      <w:sdt>
        <w:sdtPr>
          <w:id w:val="-7323898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Moving Expense Tax Preparation Checklist</w:t>
      </w:r>
    </w:p>
    <w:p w14:paraId="27FDA2A5" w14:textId="77777777" w:rsidR="002F1716" w:rsidRDefault="00000000" w:rsidP="000E49D2">
      <w:sdt>
        <w:sdtPr>
          <w:id w:val="-14186335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F1716" w:rsidRPr="000E49D2">
            <w:rPr>
              <w:rFonts w:hint="eastAsia"/>
            </w:rPr>
            <w:t>☐</w:t>
          </w:r>
        </w:sdtContent>
      </w:sdt>
      <w:r w:rsidR="002F1716">
        <w:t xml:space="preserve"> Corporation Income Tax Preparation Checklist</w:t>
      </w:r>
    </w:p>
    <w:p w14:paraId="485556A1" w14:textId="77777777" w:rsidR="000E49D2" w:rsidRDefault="000E49D2" w:rsidP="00455EBE">
      <w:pPr>
        <w:ind w:left="0" w:firstLine="0"/>
        <w:rPr>
          <w:i/>
          <w:sz w:val="22"/>
        </w:rPr>
        <w:sectPr w:rsidR="000E49D2" w:rsidSect="00C94C66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0CE92B4B" w14:textId="488242FF" w:rsidR="002F1716" w:rsidRPr="004979C6" w:rsidRDefault="002F1716" w:rsidP="000E49D2">
      <w:pPr>
        <w:spacing w:before="120"/>
        <w:ind w:left="0" w:firstLine="0"/>
        <w:jc w:val="both"/>
        <w:rPr>
          <w:i/>
          <w:sz w:val="22"/>
        </w:rPr>
      </w:pPr>
      <w:r w:rsidRPr="004979C6">
        <w:rPr>
          <w:i/>
          <w:sz w:val="22"/>
        </w:rPr>
        <w:t>Notes: All checklists can be downloaded from our websi</w:t>
      </w:r>
      <w:r w:rsidR="00631E33">
        <w:rPr>
          <w:i/>
          <w:sz w:val="22"/>
        </w:rPr>
        <w:t>te Solidtax.ca</w:t>
      </w:r>
      <w:r w:rsidRPr="004979C6">
        <w:rPr>
          <w:i/>
          <w:sz w:val="22"/>
        </w:rPr>
        <w:t>.</w:t>
      </w:r>
    </w:p>
    <w:sectPr w:rsidR="002F1716" w:rsidRPr="004979C6" w:rsidSect="00C94C66">
      <w:type w:val="continuous"/>
      <w:pgSz w:w="11907" w:h="16839" w:code="9"/>
      <w:pgMar w:top="1152" w:right="1080" w:bottom="720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07BF" w14:textId="77777777" w:rsidR="00ED51AC" w:rsidRDefault="00ED51AC" w:rsidP="00277EDA">
      <w:pPr>
        <w:spacing w:line="240" w:lineRule="auto"/>
      </w:pPr>
      <w:r>
        <w:separator/>
      </w:r>
    </w:p>
  </w:endnote>
  <w:endnote w:type="continuationSeparator" w:id="0">
    <w:p w14:paraId="2D422EC8" w14:textId="77777777" w:rsidR="00ED51AC" w:rsidRDefault="00ED51AC" w:rsidP="00277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76CD" w14:textId="0E780638" w:rsidR="007D665A" w:rsidRPr="005B6FD4" w:rsidRDefault="00E66462" w:rsidP="007D665A">
    <w:pPr>
      <w:pStyle w:val="Title"/>
      <w:rPr>
        <w:i/>
        <w:color w:val="002060"/>
        <w:sz w:val="22"/>
      </w:rPr>
    </w:pPr>
    <w:r w:rsidRPr="005B6FD4">
      <w:rPr>
        <w:i/>
        <w:color w:val="002060"/>
        <w:sz w:val="22"/>
      </w:rPr>
      <w:t>Simplicity is the soul of efficiency</w:t>
    </w:r>
    <w:r w:rsidR="005B6FD4">
      <w:rPr>
        <w:i/>
        <w:color w:val="002060"/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6AA3" w14:textId="77777777" w:rsidR="00ED51AC" w:rsidRDefault="00ED51AC" w:rsidP="00277EDA">
      <w:pPr>
        <w:spacing w:line="240" w:lineRule="auto"/>
      </w:pPr>
      <w:r>
        <w:separator/>
      </w:r>
    </w:p>
  </w:footnote>
  <w:footnote w:type="continuationSeparator" w:id="0">
    <w:p w14:paraId="5AD60DB4" w14:textId="77777777" w:rsidR="00ED51AC" w:rsidRDefault="00ED51AC" w:rsidP="00277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C2F" w14:textId="77777777" w:rsidR="00277EDA" w:rsidRPr="00277EDA" w:rsidRDefault="00A32E80" w:rsidP="002E4550">
    <w:pPr>
      <w:pStyle w:val="Header"/>
      <w:tabs>
        <w:tab w:val="clear" w:pos="4680"/>
        <w:tab w:val="clear" w:pos="9360"/>
      </w:tabs>
      <w:ind w:left="5490" w:firstLine="0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8ADA560" wp14:editId="7BAF31EA">
          <wp:simplePos x="0" y="0"/>
          <wp:positionH relativeFrom="margin">
            <wp:posOffset>0</wp:posOffset>
          </wp:positionH>
          <wp:positionV relativeFrom="margin">
            <wp:posOffset>-785495</wp:posOffset>
          </wp:positionV>
          <wp:extent cx="2223135" cy="621665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y_Artboard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313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EDA" w:rsidRPr="00277EDA">
      <w:rPr>
        <w:b/>
      </w:rPr>
      <w:t>SOLID TAX INC.</w:t>
    </w:r>
  </w:p>
  <w:p w14:paraId="14DBBFC1" w14:textId="3CFBB9FA" w:rsidR="00277EDA" w:rsidRDefault="00C518FC" w:rsidP="002E4550">
    <w:pPr>
      <w:pStyle w:val="Header"/>
      <w:tabs>
        <w:tab w:val="clear" w:pos="4680"/>
        <w:tab w:val="clear" w:pos="9360"/>
      </w:tabs>
      <w:ind w:left="5490" w:firstLine="0"/>
    </w:pPr>
    <w:r>
      <w:t>407</w:t>
    </w:r>
    <w:r w:rsidR="00277EDA">
      <w:t>-1390 Prince Of Wales Dr, Ottawa, ON</w:t>
    </w:r>
  </w:p>
  <w:p w14:paraId="4D57F913" w14:textId="459F3B6C" w:rsidR="00277EDA" w:rsidRDefault="008428D0" w:rsidP="002E4550">
    <w:pPr>
      <w:pStyle w:val="Header"/>
      <w:tabs>
        <w:tab w:val="clear" w:pos="4680"/>
        <w:tab w:val="clear" w:pos="9360"/>
      </w:tabs>
      <w:ind w:left="5490" w:firstLine="0"/>
    </w:pPr>
    <w:hyperlink r:id="rId2" w:history="1">
      <w:r w:rsidRPr="00C44078">
        <w:rPr>
          <w:rStyle w:val="Hyperlink"/>
        </w:rPr>
        <w:t>www.solidTax.ca</w:t>
      </w:r>
    </w:hyperlink>
  </w:p>
  <w:p w14:paraId="42FB1CF4" w14:textId="798ED1A9" w:rsidR="00277EDA" w:rsidRDefault="008428D0" w:rsidP="002E4550">
    <w:pPr>
      <w:pStyle w:val="Header"/>
      <w:tabs>
        <w:tab w:val="clear" w:pos="4680"/>
        <w:tab w:val="clear" w:pos="9360"/>
      </w:tabs>
      <w:spacing w:after="240"/>
      <w:ind w:left="5490" w:firstLine="0"/>
    </w:pPr>
    <w:hyperlink r:id="rId3" w:history="1">
      <w:r w:rsidRPr="00C44078">
        <w:rPr>
          <w:rStyle w:val="Hyperlink"/>
        </w:rPr>
        <w:t>info@solidTax.ca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D2"/>
    <w:rsid w:val="00014DD2"/>
    <w:rsid w:val="00015BCE"/>
    <w:rsid w:val="00072DBF"/>
    <w:rsid w:val="000E49D2"/>
    <w:rsid w:val="0013643A"/>
    <w:rsid w:val="00184750"/>
    <w:rsid w:val="00184825"/>
    <w:rsid w:val="00274EFD"/>
    <w:rsid w:val="00277EDA"/>
    <w:rsid w:val="00285CB0"/>
    <w:rsid w:val="002D3C24"/>
    <w:rsid w:val="002E4550"/>
    <w:rsid w:val="002F1716"/>
    <w:rsid w:val="002F79E6"/>
    <w:rsid w:val="00387384"/>
    <w:rsid w:val="003F18FD"/>
    <w:rsid w:val="003F6FC6"/>
    <w:rsid w:val="00455EBE"/>
    <w:rsid w:val="004979C6"/>
    <w:rsid w:val="005B0A08"/>
    <w:rsid w:val="005B6FD4"/>
    <w:rsid w:val="005D5986"/>
    <w:rsid w:val="006221C1"/>
    <w:rsid w:val="00631E33"/>
    <w:rsid w:val="00655553"/>
    <w:rsid w:val="006B682D"/>
    <w:rsid w:val="006F5954"/>
    <w:rsid w:val="00796ADB"/>
    <w:rsid w:val="007A2F32"/>
    <w:rsid w:val="007A5601"/>
    <w:rsid w:val="007B251A"/>
    <w:rsid w:val="007D665A"/>
    <w:rsid w:val="00813600"/>
    <w:rsid w:val="008428D0"/>
    <w:rsid w:val="008712E6"/>
    <w:rsid w:val="008D328A"/>
    <w:rsid w:val="009638A0"/>
    <w:rsid w:val="00A23F42"/>
    <w:rsid w:val="00A32E80"/>
    <w:rsid w:val="00A622BE"/>
    <w:rsid w:val="00AA7AE5"/>
    <w:rsid w:val="00AB5CBA"/>
    <w:rsid w:val="00B07321"/>
    <w:rsid w:val="00B97748"/>
    <w:rsid w:val="00BB5BB8"/>
    <w:rsid w:val="00C36063"/>
    <w:rsid w:val="00C518FC"/>
    <w:rsid w:val="00C71DFB"/>
    <w:rsid w:val="00C94C66"/>
    <w:rsid w:val="00CB4138"/>
    <w:rsid w:val="00CC7BA3"/>
    <w:rsid w:val="00CE2D5D"/>
    <w:rsid w:val="00CF3A4D"/>
    <w:rsid w:val="00D21300"/>
    <w:rsid w:val="00DE3FDF"/>
    <w:rsid w:val="00DE7007"/>
    <w:rsid w:val="00E012B4"/>
    <w:rsid w:val="00E66462"/>
    <w:rsid w:val="00E97DF8"/>
    <w:rsid w:val="00ED51AC"/>
    <w:rsid w:val="00F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D008"/>
  <w15:docId w15:val="{48033C33-4F83-41BA-B6EB-03BF5122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21"/>
    <w:pPr>
      <w:spacing w:after="0"/>
      <w:ind w:left="317" w:hanging="31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4DD2"/>
    <w:pPr>
      <w:shd w:val="clear" w:color="auto" w:fill="F1C100"/>
      <w:jc w:val="center"/>
    </w:pPr>
    <w:rPr>
      <w:rFonts w:asciiTheme="majorHAnsi" w:hAnsiTheme="majorHAnsi"/>
      <w:b/>
      <w:noProof/>
      <w:color w:val="FFFFFF" w:themeColor="background1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014DD2"/>
    <w:rPr>
      <w:rFonts w:asciiTheme="majorHAnsi" w:hAnsiTheme="majorHAnsi"/>
      <w:b/>
      <w:noProof/>
      <w:color w:val="FFFFFF" w:themeColor="background1"/>
      <w:sz w:val="28"/>
      <w:shd w:val="clear" w:color="auto" w:fill="F1C1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21"/>
    <w:pPr>
      <w:pBdr>
        <w:top w:val="single" w:sz="12" w:space="1" w:color="F1C100"/>
        <w:bottom w:val="single" w:sz="12" w:space="1" w:color="F1C100"/>
      </w:pBdr>
      <w:spacing w:before="120" w:after="120"/>
      <w:jc w:val="center"/>
    </w:pPr>
    <w:rPr>
      <w:b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B07321"/>
    <w:rPr>
      <w:b/>
      <w:i/>
      <w:sz w:val="24"/>
    </w:rPr>
  </w:style>
  <w:style w:type="character" w:styleId="Strong">
    <w:name w:val="Strong"/>
    <w:basedOn w:val="DefaultParagraphFont"/>
    <w:uiPriority w:val="22"/>
    <w:qFormat/>
    <w:rsid w:val="005B0A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7E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77E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DA"/>
    <w:rPr>
      <w:sz w:val="24"/>
    </w:rPr>
  </w:style>
  <w:style w:type="character" w:styleId="Hyperlink">
    <w:name w:val="Hyperlink"/>
    <w:basedOn w:val="DefaultParagraphFont"/>
    <w:uiPriority w:val="99"/>
    <w:unhideWhenUsed/>
    <w:rsid w:val="00277E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lidTax.ca" TargetMode="External"/><Relationship Id="rId2" Type="http://schemas.openxmlformats.org/officeDocument/2006/relationships/hyperlink" Target="http://www.solidTax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Solid Tax Inc.</cp:lastModifiedBy>
  <cp:revision>5</cp:revision>
  <cp:lastPrinted>2019-02-14T19:51:00Z</cp:lastPrinted>
  <dcterms:created xsi:type="dcterms:W3CDTF">2024-10-31T18:09:00Z</dcterms:created>
  <dcterms:modified xsi:type="dcterms:W3CDTF">2026-01-13T21:05:00Z</dcterms:modified>
</cp:coreProperties>
</file>